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0B36C2" w14:textId="0A9D85ED" w:rsidR="00C96D2C" w:rsidRPr="00E3468F" w:rsidRDefault="4FDFA44F" w:rsidP="6769D550">
      <w:pPr>
        <w:spacing w:line="276" w:lineRule="auto"/>
        <w:rPr>
          <w:rFonts w:ascii="Segoe UI" w:eastAsia="Segoe UI" w:hAnsi="Segoe UI" w:cs="Segoe UI"/>
          <w:b/>
          <w:bCs/>
        </w:rPr>
      </w:pPr>
      <w:r w:rsidRPr="6769D550">
        <w:rPr>
          <w:rFonts w:ascii="Segoe UI" w:eastAsia="Segoe UI" w:hAnsi="Segoe UI" w:cs="Segoe UI"/>
          <w:b/>
          <w:bCs/>
          <w:lang w:val="is"/>
        </w:rPr>
        <w:t>2026 Finnland – Ljós sem aldrei slokknar</w:t>
      </w:r>
    </w:p>
    <w:p w14:paraId="3862D664" w14:textId="04BE28F7" w:rsidR="00C96D2C" w:rsidRPr="00E3468F" w:rsidRDefault="4FDFA44F" w:rsidP="6769D550">
      <w:pPr>
        <w:spacing w:line="276" w:lineRule="auto"/>
        <w:rPr>
          <w:rFonts w:ascii="Segoe UI" w:eastAsia="Segoe UI" w:hAnsi="Segoe UI" w:cs="Segoe UI"/>
        </w:rPr>
      </w:pPr>
      <w:r w:rsidRPr="6769D550">
        <w:rPr>
          <w:rFonts w:ascii="Segoe UI" w:eastAsia="Segoe UI" w:hAnsi="Segoe UI" w:cs="Segoe UI"/>
          <w:lang w:val="is"/>
        </w:rPr>
        <w:t xml:space="preserve">Finnska kvikmyndin </w:t>
      </w:r>
      <w:r w:rsidR="00C63E77" w:rsidRPr="00C63E77">
        <w:rPr>
          <w:rFonts w:ascii="Segoe UI" w:eastAsia="Segoe UI" w:hAnsi="Segoe UI" w:cs="Segoe UI"/>
          <w:i/>
          <w:iCs/>
          <w:lang w:val="is"/>
        </w:rPr>
        <w:t>A Light That Never Goes Out</w:t>
      </w:r>
      <w:r w:rsidRPr="6769D550">
        <w:rPr>
          <w:rFonts w:ascii="Segoe UI" w:eastAsia="Segoe UI" w:hAnsi="Segoe UI" w:cs="Segoe UI"/>
          <w:lang w:val="is"/>
        </w:rPr>
        <w:t xml:space="preserve"> (</w:t>
      </w:r>
      <w:r w:rsidRPr="00C63E77">
        <w:rPr>
          <w:rFonts w:ascii="Segoe UI" w:eastAsia="Segoe UI" w:hAnsi="Segoe UI" w:cs="Segoe UI"/>
          <w:lang w:val="is"/>
        </w:rPr>
        <w:t>Jossain on valo joka ei sammu</w:t>
      </w:r>
      <w:r w:rsidRPr="6769D550">
        <w:rPr>
          <w:rFonts w:ascii="Segoe UI" w:eastAsia="Segoe UI" w:hAnsi="Segoe UI" w:cs="Segoe UI"/>
          <w:lang w:val="is"/>
        </w:rPr>
        <w:t xml:space="preserve">) er tilnefnd til kvikmyndaverðlauna Norðurlandaráðs 2026. Hin tilnefndu eru leikstjórinn og handritshöfundurinn </w:t>
      </w:r>
      <w:r w:rsidRPr="6769D550">
        <w:rPr>
          <w:rFonts w:ascii="Segoe UI" w:eastAsia="Segoe UI" w:hAnsi="Segoe UI" w:cs="Segoe UI"/>
          <w:b/>
          <w:bCs/>
          <w:lang w:val="is"/>
        </w:rPr>
        <w:t>Lauri-Matti Parppei</w:t>
      </w:r>
      <w:r w:rsidRPr="6769D550">
        <w:rPr>
          <w:rFonts w:ascii="Segoe UI" w:eastAsia="Segoe UI" w:hAnsi="Segoe UI" w:cs="Segoe UI"/>
          <w:lang w:val="is"/>
        </w:rPr>
        <w:t xml:space="preserve"> og framleiðandinn </w:t>
      </w:r>
      <w:r w:rsidRPr="6769D550">
        <w:rPr>
          <w:rFonts w:ascii="Segoe UI" w:eastAsia="Segoe UI" w:hAnsi="Segoe UI" w:cs="Segoe UI"/>
          <w:b/>
          <w:bCs/>
          <w:lang w:val="is"/>
        </w:rPr>
        <w:t>Ilona Tolmunen</w:t>
      </w:r>
      <w:r w:rsidRPr="6769D550">
        <w:rPr>
          <w:rFonts w:ascii="Segoe UI" w:eastAsia="Segoe UI" w:hAnsi="Segoe UI" w:cs="Segoe UI"/>
          <w:lang w:val="is"/>
        </w:rPr>
        <w:t>.</w:t>
      </w:r>
    </w:p>
    <w:p w14:paraId="079809F2" w14:textId="63C014C1" w:rsidR="00C96D2C" w:rsidRPr="00E3468F" w:rsidRDefault="4FDFA44F" w:rsidP="6769D550">
      <w:pPr>
        <w:spacing w:line="276" w:lineRule="auto"/>
        <w:rPr>
          <w:rFonts w:ascii="Segoe UI" w:eastAsia="Segoe UI" w:hAnsi="Segoe UI" w:cs="Segoe UI"/>
          <w:color w:val="BFBFBF" w:themeColor="background1" w:themeShade="BF"/>
        </w:rPr>
      </w:pPr>
      <w:r w:rsidRPr="6769D550">
        <w:rPr>
          <w:rFonts w:ascii="Segoe UI" w:eastAsia="Segoe UI" w:hAnsi="Segoe UI" w:cs="Segoe UI"/>
          <w:lang w:val="is"/>
        </w:rPr>
        <w:t xml:space="preserve"> </w:t>
      </w:r>
      <w:r w:rsidRPr="6769D550">
        <w:rPr>
          <w:rFonts w:ascii="Segoe UI" w:eastAsia="Segoe UI" w:hAnsi="Segoe UI" w:cs="Segoe UI"/>
          <w:i/>
          <w:iCs/>
          <w:lang w:val="is"/>
        </w:rPr>
        <w:t xml:space="preserve"> </w:t>
      </w:r>
      <w:r w:rsidRPr="6769D550">
        <w:rPr>
          <w:rFonts w:ascii="Segoe UI" w:eastAsia="Segoe UI" w:hAnsi="Segoe UI" w:cs="Segoe UI"/>
          <w:lang w:val="is"/>
        </w:rPr>
        <w:t xml:space="preserve"> </w:t>
      </w:r>
    </w:p>
    <w:p w14:paraId="46F20A41" w14:textId="7A07C974" w:rsidR="00524B5E" w:rsidRPr="00E3468F" w:rsidRDefault="00C96D2C" w:rsidP="6769D550">
      <w:pPr>
        <w:spacing w:line="276" w:lineRule="auto"/>
        <w:rPr>
          <w:rFonts w:ascii="Segoe UI" w:eastAsia="Segoe UI" w:hAnsi="Segoe UI" w:cs="Segoe UI"/>
          <w:b/>
          <w:bCs/>
        </w:rPr>
      </w:pPr>
      <w:r>
        <w:br/>
      </w:r>
      <w:r w:rsidR="4FDFA44F" w:rsidRPr="6769D550">
        <w:rPr>
          <w:rFonts w:ascii="Segoe UI" w:eastAsia="Segoe UI" w:hAnsi="Segoe UI" w:cs="Segoe UI"/>
          <w:b/>
          <w:bCs/>
          <w:lang w:val="is"/>
        </w:rPr>
        <w:t>Rökstuðningur dómnefndar</w:t>
      </w:r>
    </w:p>
    <w:p w14:paraId="511A908B" w14:textId="4764A1AB" w:rsidR="00524B5E" w:rsidRPr="00E3468F" w:rsidRDefault="5A1618F3" w:rsidP="6769D550">
      <w:pPr>
        <w:spacing w:line="276" w:lineRule="auto"/>
        <w:rPr>
          <w:rFonts w:ascii="Segoe UI" w:eastAsia="Segoe UI" w:hAnsi="Segoe UI" w:cs="Segoe UI"/>
        </w:rPr>
      </w:pPr>
      <w:r w:rsidRPr="6769D550">
        <w:rPr>
          <w:rFonts w:ascii="Segoe UI" w:eastAsia="Segoe UI" w:hAnsi="Segoe UI" w:cs="Segoe UI"/>
          <w:lang w:val="is"/>
        </w:rPr>
        <w:t xml:space="preserve">Finnska kvikmyndin </w:t>
      </w:r>
      <w:r w:rsidR="00C63E77" w:rsidRPr="00C63E77">
        <w:rPr>
          <w:rFonts w:ascii="Segoe UI" w:eastAsia="Segoe UI" w:hAnsi="Segoe UI" w:cs="Segoe UI"/>
          <w:i/>
          <w:iCs/>
          <w:lang w:val="is"/>
        </w:rPr>
        <w:t>A Light That Never Goes Out</w:t>
      </w:r>
      <w:r w:rsidR="00C63E77" w:rsidRPr="00C63E77">
        <w:rPr>
          <w:rFonts w:ascii="Segoe UI" w:eastAsia="Segoe UI" w:hAnsi="Segoe UI" w:cs="Segoe UI"/>
          <w:i/>
          <w:iCs/>
          <w:lang w:val="is"/>
        </w:rPr>
        <w:t xml:space="preserve"> </w:t>
      </w:r>
      <w:r w:rsidRPr="6769D550">
        <w:rPr>
          <w:rFonts w:ascii="Segoe UI" w:eastAsia="Segoe UI" w:hAnsi="Segoe UI" w:cs="Segoe UI"/>
          <w:lang w:val="is"/>
        </w:rPr>
        <w:t>sýnir mikilvægi vináttu og hvernig listsköpun getur verið græðandi máttur sem leiðir þig í gegnum erfiðleika. Þessi heillandi kvikmynd skapar sannfærandi sögusvið og tilfinningaheim. Ástríða fyrir tilraunakenndri tónlist, sem sjaldan fær að heyrast í kvikmyndum, slær takt á hverju augnabliki og eykur skilning áhorfenda á tjáningu með tónlist. Hópur upprennandi leikara stendur sig óaðfinnanlega: verkið í heild sinni virðist spretta af ósvikinni samvinnu, rétt eins og sköpunarferlið sem kvikmyndin fjallar um.</w:t>
      </w:r>
    </w:p>
    <w:p w14:paraId="22D77CBA" w14:textId="77777777" w:rsidR="00524B5E" w:rsidRPr="00E3468F" w:rsidRDefault="00524B5E" w:rsidP="6769D550">
      <w:pPr>
        <w:spacing w:line="276" w:lineRule="auto"/>
        <w:rPr>
          <w:rFonts w:ascii="Segoe UI" w:eastAsia="Segoe UI" w:hAnsi="Segoe UI" w:cs="Segoe UI"/>
        </w:rPr>
      </w:pPr>
      <w:r>
        <w:br/>
      </w:r>
      <w:r w:rsidR="5A1618F3" w:rsidRPr="6769D550">
        <w:rPr>
          <w:rFonts w:ascii="Segoe UI" w:eastAsia="Segoe UI" w:hAnsi="Segoe UI" w:cs="Segoe UI"/>
          <w:lang w:val="is"/>
        </w:rPr>
        <w:t>Suomen ehdokkaaksi on valittu elokuva, joka nostaa esiin ystävyyden merkityksen sekä taiteen tekemisen parantavan ja vaikeuksien keskellä eteenpäin vievän voiman. Elokuva hurmaa paikan autenttisella tunnulla ja eletyillä tunteilla, jotka tekevät sen maailmasta poikkeuksellisen väkevän. Rakkaus elokuvissa harvoin kuultuun vaihtoehtomusiikin lajiin sykkii joka hetkessä ja laajentaa katsojan käsitystä musiikillisen ilmaisun mahdollisuuksista. Tuoreiden näyttelijäkasvojen ensemble soittaa saumattomasti: koko teos vaikuttaa syntyneen aidosti yhdessä tekemällä aivan kuten se omaehtoinen luominen, jota tarinakin kuvaa.</w:t>
      </w:r>
    </w:p>
    <w:p w14:paraId="7D9ED33C" w14:textId="563F60F1" w:rsidR="00524B5E" w:rsidRPr="00E3468F" w:rsidRDefault="000F439F" w:rsidP="6769D550">
      <w:pPr>
        <w:spacing w:line="276" w:lineRule="auto"/>
        <w:rPr>
          <w:rFonts w:ascii="Segoe UI" w:eastAsia="Segoe UI" w:hAnsi="Segoe UI" w:cs="Segoe UI"/>
          <w:u w:val="single"/>
        </w:rPr>
      </w:pPr>
      <w:r>
        <w:br/>
      </w:r>
      <w:r w:rsidR="4FC239CB" w:rsidRPr="6769D550">
        <w:rPr>
          <w:rFonts w:ascii="Segoe UI" w:eastAsia="Segoe UI" w:hAnsi="Segoe UI" w:cs="Segoe UI"/>
          <w:b/>
          <w:bCs/>
          <w:lang w:val="is"/>
        </w:rPr>
        <w:t>Ágrip</w:t>
      </w:r>
    </w:p>
    <w:p w14:paraId="62C23194" w14:textId="77777777" w:rsidR="000F439F" w:rsidRPr="00E3468F" w:rsidRDefault="4FC239CB" w:rsidP="6769D550">
      <w:pPr>
        <w:pStyle w:val="p1"/>
        <w:spacing w:line="276" w:lineRule="auto"/>
        <w:rPr>
          <w:rFonts w:ascii="Segoe UI" w:eastAsia="Segoe UI" w:hAnsi="Segoe UI" w:cs="Segoe UI"/>
          <w:color w:val="auto"/>
          <w:kern w:val="2"/>
          <w:sz w:val="24"/>
          <w:szCs w:val="24"/>
          <w:lang w:val="is"/>
        </w:rPr>
      </w:pPr>
      <w:r w:rsidRPr="6769D550">
        <w:rPr>
          <w:rFonts w:ascii="Segoe UI" w:eastAsia="Segoe UI" w:hAnsi="Segoe UI" w:cs="Segoe UI"/>
          <w:b/>
          <w:bCs/>
          <w:color w:val="auto"/>
          <w:sz w:val="24"/>
          <w:szCs w:val="24"/>
          <w:lang w:val="is"/>
        </w:rPr>
        <w:t>L</w:t>
      </w:r>
      <w:r w:rsidRPr="6769D550">
        <w:rPr>
          <w:rFonts w:ascii="Segoe UI" w:eastAsia="Segoe UI" w:hAnsi="Segoe UI" w:cs="Segoe UI"/>
          <w:b/>
          <w:bCs/>
          <w:color w:val="auto"/>
          <w:kern w:val="2"/>
          <w:sz w:val="24"/>
          <w:szCs w:val="24"/>
          <w:lang w:val="is"/>
        </w:rPr>
        <w:t>auri-Matti Parppei</w:t>
      </w:r>
      <w:r w:rsidRPr="6769D550">
        <w:rPr>
          <w:rFonts w:ascii="Segoe UI" w:eastAsia="Segoe UI" w:hAnsi="Segoe UI" w:cs="Segoe UI"/>
          <w:color w:val="auto"/>
          <w:kern w:val="2"/>
          <w:sz w:val="24"/>
          <w:szCs w:val="24"/>
          <w:lang w:val="is"/>
        </w:rPr>
        <w:t xml:space="preserve"> er kvikmyndagerðarmaður, tónlistarmaður og myndlistarmaður sem býr í Helsinki í Finnlandi. Hán býr yfir einstökum frásagnarstíl og nálgun háns gagnvart leikurum einkennist af skilningi og nánd.</w:t>
      </w:r>
      <w:r w:rsidRPr="6769D550">
        <w:rPr>
          <w:rFonts w:ascii="Segoe UI" w:eastAsia="Segoe UI" w:hAnsi="Segoe UI" w:cs="Segoe UI"/>
          <w:color w:val="auto"/>
          <w:sz w:val="24"/>
          <w:szCs w:val="24"/>
          <w:lang w:val="is"/>
        </w:rPr>
        <w:t xml:space="preserve"> </w:t>
      </w:r>
      <w:r w:rsidRPr="6769D550">
        <w:rPr>
          <w:rFonts w:ascii="Segoe UI" w:eastAsia="Segoe UI" w:hAnsi="Segoe UI" w:cs="Segoe UI"/>
          <w:color w:val="auto"/>
          <w:kern w:val="2"/>
          <w:sz w:val="24"/>
          <w:szCs w:val="24"/>
          <w:lang w:val="is"/>
        </w:rPr>
        <w:t xml:space="preserve">Fyrsta kvikmynd háns, </w:t>
      </w:r>
      <w:r w:rsidRPr="6769D550">
        <w:rPr>
          <w:rFonts w:ascii="Segoe UI" w:eastAsia="Segoe UI" w:hAnsi="Segoe UI" w:cs="Segoe UI"/>
          <w:i/>
          <w:iCs/>
          <w:color w:val="auto"/>
          <w:kern w:val="2"/>
          <w:sz w:val="24"/>
          <w:szCs w:val="24"/>
          <w:lang w:val="is"/>
        </w:rPr>
        <w:t>Ljós sem aldrei slokknar</w:t>
      </w:r>
      <w:r w:rsidRPr="6769D550">
        <w:rPr>
          <w:rFonts w:ascii="Segoe UI" w:eastAsia="Segoe UI" w:hAnsi="Segoe UI" w:cs="Segoe UI"/>
          <w:color w:val="auto"/>
          <w:kern w:val="2"/>
          <w:sz w:val="24"/>
          <w:szCs w:val="24"/>
          <w:lang w:val="is"/>
        </w:rPr>
        <w:t xml:space="preserve">, var frumsýnd í ACID-hliðarflokki á kvikmyndahátíðinni í Cannes 2025 og vann hún til sjö kvikmynda Finnsku kvikmyndaakademíunnar (Jussi), þar á meðal fyrir bestu leikstjórn og besta handrit. Fyrsta sjónvarpsþáttaröð háns í miðri lengd, </w:t>
      </w:r>
      <w:r w:rsidRPr="6769D550">
        <w:rPr>
          <w:rFonts w:ascii="Segoe UI" w:eastAsia="Segoe UI" w:hAnsi="Segoe UI" w:cs="Segoe UI"/>
          <w:i/>
          <w:iCs/>
          <w:color w:val="auto"/>
          <w:kern w:val="2"/>
          <w:sz w:val="24"/>
          <w:szCs w:val="24"/>
          <w:lang w:val="is"/>
        </w:rPr>
        <w:t>A Strange Summer</w:t>
      </w:r>
      <w:r w:rsidRPr="6769D550">
        <w:rPr>
          <w:rFonts w:ascii="Segoe UI" w:eastAsia="Segoe UI" w:hAnsi="Segoe UI" w:cs="Segoe UI"/>
          <w:color w:val="auto"/>
          <w:kern w:val="2"/>
          <w:sz w:val="24"/>
          <w:szCs w:val="24"/>
          <w:lang w:val="is"/>
        </w:rPr>
        <w:t xml:space="preserve"> (2022), var valin til þátttöku í samkeppninni Series Mania. Hán hefur einnig leikstjórn ýmsum verðlaunuðum stuttmyndum, þar á meðal </w:t>
      </w:r>
      <w:r w:rsidRPr="6769D550">
        <w:rPr>
          <w:rFonts w:ascii="Segoe UI" w:eastAsia="Segoe UI" w:hAnsi="Segoe UI" w:cs="Segoe UI"/>
          <w:i/>
          <w:iCs/>
          <w:color w:val="auto"/>
          <w:kern w:val="2"/>
          <w:sz w:val="24"/>
          <w:szCs w:val="24"/>
          <w:lang w:val="is"/>
        </w:rPr>
        <w:t xml:space="preserve">Silent as Murderers </w:t>
      </w:r>
      <w:r w:rsidRPr="6769D550">
        <w:rPr>
          <w:rFonts w:ascii="Segoe UI" w:eastAsia="Segoe UI" w:hAnsi="Segoe UI" w:cs="Segoe UI"/>
          <w:color w:val="auto"/>
          <w:kern w:val="2"/>
          <w:sz w:val="24"/>
          <w:szCs w:val="24"/>
          <w:lang w:val="is"/>
        </w:rPr>
        <w:t xml:space="preserve">(2019) og </w:t>
      </w:r>
      <w:r w:rsidRPr="6769D550">
        <w:rPr>
          <w:rFonts w:ascii="Segoe UI" w:eastAsia="Segoe UI" w:hAnsi="Segoe UI" w:cs="Segoe UI"/>
          <w:i/>
          <w:iCs/>
          <w:color w:val="auto"/>
          <w:kern w:val="2"/>
          <w:sz w:val="24"/>
          <w:szCs w:val="24"/>
          <w:lang w:val="is"/>
        </w:rPr>
        <w:t>The Last Day</w:t>
      </w:r>
      <w:r w:rsidRPr="6769D550">
        <w:rPr>
          <w:rFonts w:ascii="Segoe UI" w:eastAsia="Segoe UI" w:hAnsi="Segoe UI" w:cs="Segoe UI"/>
          <w:color w:val="auto"/>
          <w:kern w:val="2"/>
          <w:sz w:val="24"/>
          <w:szCs w:val="24"/>
          <w:lang w:val="is"/>
        </w:rPr>
        <w:t xml:space="preserve"> (2020).</w:t>
      </w:r>
      <w:r w:rsidRPr="6769D550">
        <w:rPr>
          <w:rFonts w:ascii="Segoe UI" w:eastAsia="Segoe UI" w:hAnsi="Segoe UI" w:cs="Segoe UI"/>
          <w:color w:val="auto"/>
          <w:sz w:val="24"/>
          <w:szCs w:val="24"/>
          <w:lang w:val="is"/>
        </w:rPr>
        <w:t xml:space="preserve"> </w:t>
      </w:r>
      <w:r w:rsidRPr="6769D550">
        <w:rPr>
          <w:rFonts w:ascii="Segoe UI" w:eastAsia="Segoe UI" w:hAnsi="Segoe UI" w:cs="Segoe UI"/>
          <w:color w:val="auto"/>
          <w:kern w:val="2"/>
          <w:sz w:val="24"/>
          <w:szCs w:val="24"/>
          <w:lang w:val="is"/>
        </w:rPr>
        <w:t>Auk kvikmyndagerðar er Lauri-Matti einnig söngvari og lagahöfundur hljómsveitarinnar Musta valo.</w:t>
      </w:r>
    </w:p>
    <w:p w14:paraId="6511C7E4" w14:textId="77777777" w:rsidR="000F439F" w:rsidRPr="00E3468F" w:rsidRDefault="000F439F" w:rsidP="6769D550">
      <w:pPr>
        <w:spacing w:line="276" w:lineRule="auto"/>
        <w:rPr>
          <w:rFonts w:ascii="Segoe UI" w:eastAsia="Segoe UI" w:hAnsi="Segoe UI" w:cs="Segoe UI"/>
          <w:u w:val="single"/>
        </w:rPr>
      </w:pPr>
    </w:p>
    <w:p w14:paraId="1EE76E24" w14:textId="19847555" w:rsidR="000F439F" w:rsidRPr="00E3468F" w:rsidRDefault="4FC239CB" w:rsidP="6769D550">
      <w:pPr>
        <w:autoSpaceDE w:val="0"/>
        <w:autoSpaceDN w:val="0"/>
        <w:adjustRightInd w:val="0"/>
        <w:spacing w:after="0" w:line="276" w:lineRule="auto"/>
        <w:rPr>
          <w:rFonts w:ascii="Segoe UI" w:eastAsia="Segoe UI" w:hAnsi="Segoe UI" w:cs="Segoe UI"/>
        </w:rPr>
      </w:pPr>
      <w:r w:rsidRPr="6769D550">
        <w:rPr>
          <w:rFonts w:ascii="Segoe UI" w:eastAsia="Segoe UI" w:hAnsi="Segoe UI" w:cs="Segoe UI"/>
          <w:b/>
          <w:bCs/>
          <w:lang w:val="is"/>
        </w:rPr>
        <w:t>Ilona Tolmunen</w:t>
      </w:r>
      <w:r w:rsidRPr="6769D550">
        <w:rPr>
          <w:rFonts w:ascii="Segoe UI" w:eastAsia="Segoe UI" w:hAnsi="Segoe UI" w:cs="Segoe UI"/>
          <w:lang w:val="is"/>
        </w:rPr>
        <w:t xml:space="preserve"> hefur verið forstjóri finnska framleiðslufyrirtækisins Made frá árinu 2019. Á hún að baki sér EAVE-kvikmyndanám og hefur framleitt og meðframleitt ýmsar kvikmyndir sem hlotið hafa alþjóðlegar viðurkenningar. </w:t>
      </w:r>
      <w:r w:rsidRPr="6769D550">
        <w:rPr>
          <w:rFonts w:ascii="Segoe UI" w:eastAsia="Segoe UI" w:hAnsi="Segoe UI" w:cs="Segoe UI"/>
          <w:i/>
          <w:iCs/>
          <w:lang w:val="is"/>
        </w:rPr>
        <w:t>A Light That Never Goes Out</w:t>
      </w:r>
      <w:r w:rsidRPr="6769D550">
        <w:rPr>
          <w:rFonts w:ascii="Segoe UI" w:eastAsia="Segoe UI" w:hAnsi="Segoe UI" w:cs="Segoe UI"/>
          <w:lang w:val="is"/>
        </w:rPr>
        <w:t xml:space="preserve"> var frumsýnd í ACID-hliðarflokki á kvikmyndahátíðinni í Cannes 2025 og vann hún til sjö kvikmynda Finnsku kvikmyndaakademíunnar (Jussi), þar á meðal sem besta kvikmynd. </w:t>
      </w:r>
      <w:r w:rsidRPr="6769D550">
        <w:rPr>
          <w:rFonts w:ascii="Segoe UI" w:eastAsia="Segoe UI" w:hAnsi="Segoe UI" w:cs="Segoe UI"/>
          <w:i/>
          <w:iCs/>
          <w:lang w:val="is"/>
        </w:rPr>
        <w:t>Kalak</w:t>
      </w:r>
      <w:r w:rsidRPr="6769D550">
        <w:rPr>
          <w:rFonts w:ascii="Segoe UI" w:eastAsia="Segoe UI" w:hAnsi="Segoe UI" w:cs="Segoe UI"/>
          <w:lang w:val="is"/>
        </w:rPr>
        <w:t xml:space="preserve"> (2023) eftir Isabellu Eklöf var dönsk/sænsk/norsk/grænlensk/finnsk/hollensk meðframleiðsla og vann til tveggja verðlauna á kvikmyndahátíðinni í San Sebastian. </w:t>
      </w:r>
      <w:r w:rsidRPr="6769D550">
        <w:rPr>
          <w:rFonts w:ascii="Segoe UI" w:eastAsia="Segoe UI" w:hAnsi="Segoe UI" w:cs="Segoe UI"/>
          <w:i/>
          <w:iCs/>
          <w:lang w:val="is"/>
        </w:rPr>
        <w:t>Heartbeast</w:t>
      </w:r>
      <w:r w:rsidRPr="6769D550">
        <w:rPr>
          <w:rFonts w:ascii="Segoe UI" w:eastAsia="Segoe UI" w:hAnsi="Segoe UI" w:cs="Segoe UI"/>
          <w:lang w:val="is"/>
        </w:rPr>
        <w:t xml:space="preserve"> (</w:t>
      </w:r>
      <w:r w:rsidRPr="6769D550">
        <w:rPr>
          <w:rFonts w:ascii="Segoe UI" w:eastAsia="Segoe UI" w:hAnsi="Segoe UI" w:cs="Segoe UI"/>
          <w:i/>
          <w:iCs/>
          <w:lang w:val="is"/>
        </w:rPr>
        <w:t>Sydänpeto</w:t>
      </w:r>
      <w:r w:rsidRPr="6769D550">
        <w:rPr>
          <w:rFonts w:ascii="Segoe UI" w:eastAsia="Segoe UI" w:hAnsi="Segoe UI" w:cs="Segoe UI"/>
          <w:lang w:val="is"/>
        </w:rPr>
        <w:t xml:space="preserve">, 2022) eftir Aino Suni, sem var meðframleiðsla Finnlands, Frakklands og Þýskalands, var frumsýnd á kvikmyndahátíðinni í Gautaborg og vann til tveggja verðlauna Finnsku kvikmyndaakademíunnar (Jussi). Hún framleiddi einnig sjónvarpsþáttaröð Lauri-Matti Parppei, </w:t>
      </w:r>
      <w:r w:rsidRPr="6769D550">
        <w:rPr>
          <w:rFonts w:ascii="Segoe UI" w:eastAsia="Segoe UI" w:hAnsi="Segoe UI" w:cs="Segoe UI"/>
          <w:i/>
          <w:iCs/>
          <w:lang w:val="is"/>
        </w:rPr>
        <w:t>A Strange Summer</w:t>
      </w:r>
      <w:r w:rsidRPr="6769D550">
        <w:rPr>
          <w:rFonts w:ascii="Segoe UI" w:eastAsia="Segoe UI" w:hAnsi="Segoe UI" w:cs="Segoe UI"/>
          <w:lang w:val="is"/>
        </w:rPr>
        <w:t xml:space="preserve"> (2022), sem var valin til þátttöku í samkeppninni Series Mania.</w:t>
      </w:r>
    </w:p>
    <w:p w14:paraId="293FBC45" w14:textId="77777777" w:rsidR="00524B5E" w:rsidRPr="00E3468F" w:rsidRDefault="00524B5E" w:rsidP="6769D550">
      <w:pPr>
        <w:spacing w:line="276" w:lineRule="auto"/>
        <w:rPr>
          <w:rFonts w:ascii="Segoe UI" w:eastAsia="Segoe UI" w:hAnsi="Segoe UI" w:cs="Segoe UI"/>
        </w:rPr>
      </w:pPr>
    </w:p>
    <w:p w14:paraId="16175E89" w14:textId="2C253E33" w:rsidR="00524B5E" w:rsidRPr="00E3468F" w:rsidRDefault="4FC239CB" w:rsidP="6769D550">
      <w:pPr>
        <w:spacing w:line="276" w:lineRule="auto"/>
        <w:rPr>
          <w:rFonts w:ascii="Segoe UI" w:eastAsia="Segoe UI" w:hAnsi="Segoe UI" w:cs="Segoe UI"/>
          <w:b/>
          <w:bCs/>
        </w:rPr>
      </w:pPr>
      <w:r w:rsidRPr="6769D550">
        <w:rPr>
          <w:rFonts w:ascii="Segoe UI" w:eastAsia="Segoe UI" w:hAnsi="Segoe UI" w:cs="Segoe UI"/>
          <w:b/>
          <w:bCs/>
          <w:lang w:val="is"/>
        </w:rPr>
        <w:t>Stutt samantekt</w:t>
      </w:r>
    </w:p>
    <w:p w14:paraId="7B23DAD9" w14:textId="77777777" w:rsidR="000F439F" w:rsidRPr="00E3468F" w:rsidRDefault="4FC239CB" w:rsidP="6769D550">
      <w:pPr>
        <w:spacing w:line="276" w:lineRule="auto"/>
        <w:rPr>
          <w:rFonts w:ascii="Segoe UI" w:eastAsia="Segoe UI" w:hAnsi="Segoe UI" w:cs="Segoe UI"/>
        </w:rPr>
      </w:pPr>
      <w:r w:rsidRPr="6769D550">
        <w:rPr>
          <w:rFonts w:ascii="Segoe UI" w:eastAsia="Segoe UI" w:hAnsi="Segoe UI" w:cs="Segoe UI"/>
          <w:lang w:val="is"/>
        </w:rPr>
        <w:t xml:space="preserve">Hinn farsæli 29 ára gamli flautuleikari Pauli snýr aftur í heimabæ sinn eftir áfall. Er hann endurnýjar vináttu sína við gamla skólafélagann sinn Iiris dregst hann inn í heim tilraunakenndrar tónlistar. Pauli, sem hefur alltaf leitað að fullkomnun, dregst að óreiðukenndri orkunni og finnur fyrir huggun í hljóðtilraunum þeirra. </w:t>
      </w:r>
    </w:p>
    <w:p w14:paraId="2C975458" w14:textId="26CA7FB4" w:rsidR="00C96D2C" w:rsidRPr="00E3468F" w:rsidRDefault="00AC03D6" w:rsidP="6769D550">
      <w:pPr>
        <w:spacing w:line="276" w:lineRule="auto"/>
        <w:rPr>
          <w:rFonts w:ascii="Segoe UI" w:eastAsia="Segoe UI" w:hAnsi="Segoe UI" w:cs="Segoe UI"/>
          <w:u w:val="single"/>
        </w:rPr>
      </w:pPr>
      <w:r>
        <w:br/>
      </w:r>
      <w:r w:rsidR="0E2AAE7D" w:rsidRPr="6769D550">
        <w:rPr>
          <w:rFonts w:ascii="Segoe UI" w:eastAsia="Segoe UI" w:hAnsi="Segoe UI" w:cs="Segoe UI"/>
          <w:b/>
          <w:bCs/>
          <w:lang w:val="is"/>
        </w:rPr>
        <w:t>Frekari upplýsingar</w:t>
      </w:r>
    </w:p>
    <w:p w14:paraId="51DA224D" w14:textId="36F850A2" w:rsidR="00C96D2C" w:rsidRPr="00E3468F" w:rsidRDefault="0E2AAE7D" w:rsidP="6769D550">
      <w:pPr>
        <w:spacing w:line="276" w:lineRule="auto"/>
        <w:rPr>
          <w:rFonts w:ascii="Segoe UI" w:eastAsia="Segoe UI" w:hAnsi="Segoe UI" w:cs="Segoe UI"/>
          <w:b/>
          <w:bCs/>
        </w:rPr>
      </w:pPr>
      <w:r w:rsidRPr="6769D550">
        <w:rPr>
          <w:rFonts w:ascii="Segoe UI" w:eastAsia="Segoe UI" w:hAnsi="Segoe UI" w:cs="Segoe UI"/>
          <w:b/>
          <w:bCs/>
          <w:lang w:val="is"/>
        </w:rPr>
        <w:t xml:space="preserve">Frumsýning innanlands: </w:t>
      </w:r>
      <w:r w:rsidRPr="6769D550">
        <w:rPr>
          <w:rFonts w:ascii="Segoe UI" w:eastAsia="Segoe UI" w:hAnsi="Segoe UI" w:cs="Segoe UI"/>
          <w:lang w:val="is"/>
        </w:rPr>
        <w:t>12.09.2025</w:t>
      </w:r>
      <w:r w:rsidR="00AC03D6">
        <w:br/>
      </w:r>
      <w:r w:rsidRPr="6769D550">
        <w:rPr>
          <w:rFonts w:ascii="Segoe UI" w:eastAsia="Segoe UI" w:hAnsi="Segoe UI" w:cs="Segoe UI"/>
          <w:b/>
          <w:bCs/>
          <w:lang w:val="is"/>
        </w:rPr>
        <w:t>Framleiðslufyrirtæki:</w:t>
      </w:r>
      <w:r w:rsidRPr="6769D550">
        <w:rPr>
          <w:rFonts w:ascii="Segoe UI" w:eastAsia="Segoe UI" w:hAnsi="Segoe UI" w:cs="Segoe UI"/>
          <w:lang w:val="is"/>
        </w:rPr>
        <w:t xml:space="preserve"> Made </w:t>
      </w:r>
      <w:r w:rsidR="00AC03D6">
        <w:br/>
      </w:r>
      <w:r w:rsidRPr="6769D550">
        <w:rPr>
          <w:rFonts w:ascii="Segoe UI" w:eastAsia="Segoe UI" w:hAnsi="Segoe UI" w:cs="Segoe UI"/>
          <w:b/>
          <w:bCs/>
          <w:lang w:val="is"/>
        </w:rPr>
        <w:t>Meðframleiðslufyrirtæki:</w:t>
      </w:r>
      <w:r w:rsidRPr="6769D550">
        <w:rPr>
          <w:rFonts w:ascii="Segoe UI" w:eastAsia="Segoe UI" w:hAnsi="Segoe UI" w:cs="Segoe UI"/>
          <w:lang w:val="is"/>
        </w:rPr>
        <w:t xml:space="preserve"> Goodtime Pictures</w:t>
      </w:r>
      <w:r w:rsidR="00AC03D6">
        <w:br/>
      </w:r>
      <w:r w:rsidRPr="6769D550">
        <w:rPr>
          <w:rFonts w:ascii="Segoe UI" w:eastAsia="Segoe UI" w:hAnsi="Segoe UI" w:cs="Segoe UI"/>
          <w:b/>
          <w:bCs/>
          <w:lang w:val="is"/>
        </w:rPr>
        <w:t xml:space="preserve">Dreifingarfyrirtæki: </w:t>
      </w:r>
      <w:r w:rsidRPr="6769D550">
        <w:rPr>
          <w:rFonts w:ascii="Segoe UI" w:eastAsia="Segoe UI" w:hAnsi="Segoe UI" w:cs="Segoe UI"/>
          <w:lang w:val="is"/>
        </w:rPr>
        <w:t>B-Plan Distribution</w:t>
      </w:r>
      <w:r w:rsidR="00AC03D6">
        <w:br/>
      </w:r>
      <w:r w:rsidRPr="6769D550">
        <w:rPr>
          <w:rFonts w:ascii="Segoe UI" w:eastAsia="Segoe UI" w:hAnsi="Segoe UI" w:cs="Segoe UI"/>
          <w:b/>
          <w:bCs/>
          <w:lang w:val="is"/>
        </w:rPr>
        <w:t xml:space="preserve">Alþjóðlegur sölufulltrúi: </w:t>
      </w:r>
      <w:r w:rsidRPr="6769D550">
        <w:rPr>
          <w:rFonts w:ascii="Segoe UI" w:eastAsia="Segoe UI" w:hAnsi="Segoe UI" w:cs="Segoe UI"/>
          <w:lang w:val="is"/>
        </w:rPr>
        <w:t>Patra Spanou Film</w:t>
      </w:r>
    </w:p>
    <w:sectPr w:rsidR="00C96D2C" w:rsidRPr="00E346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2C"/>
    <w:rsid w:val="000248F4"/>
    <w:rsid w:val="00081A9B"/>
    <w:rsid w:val="000F439F"/>
    <w:rsid w:val="000F4540"/>
    <w:rsid w:val="001766B8"/>
    <w:rsid w:val="001B6715"/>
    <w:rsid w:val="002614DA"/>
    <w:rsid w:val="002D285E"/>
    <w:rsid w:val="0031601C"/>
    <w:rsid w:val="004C57B4"/>
    <w:rsid w:val="005165C3"/>
    <w:rsid w:val="00524B5E"/>
    <w:rsid w:val="005D5E39"/>
    <w:rsid w:val="007A3FB4"/>
    <w:rsid w:val="008C39EF"/>
    <w:rsid w:val="00AC03D6"/>
    <w:rsid w:val="00C424B6"/>
    <w:rsid w:val="00C63E77"/>
    <w:rsid w:val="00C96D2C"/>
    <w:rsid w:val="00DF162F"/>
    <w:rsid w:val="00E17E1F"/>
    <w:rsid w:val="00E3468F"/>
    <w:rsid w:val="00E74782"/>
    <w:rsid w:val="0438B952"/>
    <w:rsid w:val="060E5FAE"/>
    <w:rsid w:val="06221CBB"/>
    <w:rsid w:val="0AAABAB1"/>
    <w:rsid w:val="0C3EFE20"/>
    <w:rsid w:val="0E2AAE7D"/>
    <w:rsid w:val="0F519798"/>
    <w:rsid w:val="16D786A8"/>
    <w:rsid w:val="2664F32F"/>
    <w:rsid w:val="27339D01"/>
    <w:rsid w:val="2EFFFDCC"/>
    <w:rsid w:val="30D6EDC3"/>
    <w:rsid w:val="3ADC606C"/>
    <w:rsid w:val="407C5BDA"/>
    <w:rsid w:val="40F77468"/>
    <w:rsid w:val="4B90CA24"/>
    <w:rsid w:val="4FC239CB"/>
    <w:rsid w:val="4FDFA44F"/>
    <w:rsid w:val="50D78F80"/>
    <w:rsid w:val="52EC54FA"/>
    <w:rsid w:val="594FBAE7"/>
    <w:rsid w:val="5A1618F3"/>
    <w:rsid w:val="629D81F0"/>
    <w:rsid w:val="6769D550"/>
    <w:rsid w:val="705CACA3"/>
    <w:rsid w:val="75A667C2"/>
    <w:rsid w:val="7954CC0B"/>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06B"/>
  <w15:chartTrackingRefBased/>
  <w15:docId w15:val="{37F67C89-C7D6-C349-A80B-6184D31D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6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6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6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6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6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6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6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6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6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6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6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6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6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6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6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6D2C"/>
    <w:rPr>
      <w:rFonts w:eastAsiaTheme="majorEastAsia" w:cstheme="majorBidi"/>
      <w:color w:val="272727" w:themeColor="text1" w:themeTint="D8"/>
    </w:rPr>
  </w:style>
  <w:style w:type="paragraph" w:styleId="Title">
    <w:name w:val="Title"/>
    <w:basedOn w:val="Normal"/>
    <w:next w:val="Normal"/>
    <w:link w:val="TitleChar"/>
    <w:uiPriority w:val="10"/>
    <w:qFormat/>
    <w:rsid w:val="00C96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6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6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6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6D2C"/>
    <w:pPr>
      <w:spacing w:before="160"/>
      <w:jc w:val="center"/>
    </w:pPr>
    <w:rPr>
      <w:i/>
      <w:iCs/>
      <w:color w:val="404040" w:themeColor="text1" w:themeTint="BF"/>
    </w:rPr>
  </w:style>
  <w:style w:type="character" w:customStyle="1" w:styleId="QuoteChar">
    <w:name w:val="Quote Char"/>
    <w:basedOn w:val="DefaultParagraphFont"/>
    <w:link w:val="Quote"/>
    <w:uiPriority w:val="29"/>
    <w:rsid w:val="00C96D2C"/>
    <w:rPr>
      <w:i/>
      <w:iCs/>
      <w:color w:val="404040" w:themeColor="text1" w:themeTint="BF"/>
    </w:rPr>
  </w:style>
  <w:style w:type="paragraph" w:styleId="ListParagraph">
    <w:name w:val="List Paragraph"/>
    <w:basedOn w:val="Normal"/>
    <w:uiPriority w:val="34"/>
    <w:qFormat/>
    <w:rsid w:val="00C96D2C"/>
    <w:pPr>
      <w:ind w:left="720"/>
      <w:contextualSpacing/>
    </w:pPr>
  </w:style>
  <w:style w:type="character" w:styleId="IntenseEmphasis">
    <w:name w:val="Intense Emphasis"/>
    <w:basedOn w:val="DefaultParagraphFont"/>
    <w:uiPriority w:val="21"/>
    <w:qFormat/>
    <w:rsid w:val="00C96D2C"/>
    <w:rPr>
      <w:i/>
      <w:iCs/>
      <w:color w:val="0F4761" w:themeColor="accent1" w:themeShade="BF"/>
    </w:rPr>
  </w:style>
  <w:style w:type="paragraph" w:styleId="IntenseQuote">
    <w:name w:val="Intense Quote"/>
    <w:basedOn w:val="Normal"/>
    <w:next w:val="Normal"/>
    <w:link w:val="IntenseQuoteChar"/>
    <w:uiPriority w:val="30"/>
    <w:qFormat/>
    <w:rsid w:val="00C96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6D2C"/>
    <w:rPr>
      <w:i/>
      <w:iCs/>
      <w:color w:val="0F4761" w:themeColor="accent1" w:themeShade="BF"/>
    </w:rPr>
  </w:style>
  <w:style w:type="character" w:styleId="IntenseReference">
    <w:name w:val="Intense Reference"/>
    <w:basedOn w:val="DefaultParagraphFont"/>
    <w:uiPriority w:val="32"/>
    <w:qFormat/>
    <w:rsid w:val="00C96D2C"/>
    <w:rPr>
      <w:b/>
      <w:bCs/>
      <w:smallCaps/>
      <w:color w:val="0F4761" w:themeColor="accent1" w:themeShade="BF"/>
      <w:spacing w:val="5"/>
    </w:rPr>
  </w:style>
  <w:style w:type="paragraph" w:customStyle="1" w:styleId="p1">
    <w:name w:val="p1"/>
    <w:basedOn w:val="Normal"/>
    <w:uiPriority w:val="99"/>
    <w:rsid w:val="000F439F"/>
    <w:pPr>
      <w:autoSpaceDE w:val="0"/>
      <w:autoSpaceDN w:val="0"/>
      <w:adjustRightInd w:val="0"/>
      <w:spacing w:after="0" w:line="240" w:lineRule="auto"/>
    </w:pPr>
    <w:rPr>
      <w:rFonts w:ascii="Arial" w:hAnsi="Arial" w:cs="Arial"/>
      <w:color w:val="000000"/>
      <w:kern w:val="0"/>
      <w:sz w:val="15"/>
      <w:szCs w:val="1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374C03-B4DD-40D0-8F15-BA5076F6B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4FB62-5B0C-43C0-8E0D-1846D94EAC22}">
  <ds:schemaRefs>
    <ds:schemaRef ds:uri="http://schemas.microsoft.com/sharepoint/v3/contenttype/forms"/>
  </ds:schemaRefs>
</ds:datastoreItem>
</file>

<file path=customXml/itemProps3.xml><?xml version="1.0" encoding="utf-8"?>
<ds:datastoreItem xmlns:ds="http://schemas.openxmlformats.org/officeDocument/2006/customXml" ds:itemID="{7CE03C7E-99D4-4134-93DF-EBA9D44A179E}">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23</cp:revision>
  <dcterms:created xsi:type="dcterms:W3CDTF">2026-06-23T07:59:00Z</dcterms:created>
  <dcterms:modified xsi:type="dcterms:W3CDTF">2026-08-12T06:54:00Z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